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6"/>
          <w:szCs w:val="30"/>
        </w:rPr>
      </w:pPr>
      <w:r>
        <w:rPr>
          <w:rFonts w:hint="eastAsia" w:ascii="黑体" w:hAnsi="黑体" w:eastAsia="黑体"/>
          <w:b/>
          <w:color w:val="000000"/>
          <w:sz w:val="36"/>
          <w:szCs w:val="30"/>
        </w:rPr>
        <w:t>“十四五”规划</w:t>
      </w:r>
      <w:r>
        <w:rPr>
          <w:rFonts w:ascii="黑体" w:hAnsi="黑体" w:eastAsia="黑体"/>
          <w:b/>
          <w:color w:val="000000"/>
          <w:sz w:val="36"/>
          <w:szCs w:val="30"/>
        </w:rPr>
        <w:t>2023年度</w:t>
      </w:r>
      <w:r>
        <w:rPr>
          <w:rFonts w:hint="eastAsia" w:ascii="黑体" w:hAnsi="黑体" w:eastAsia="黑体"/>
          <w:b/>
          <w:color w:val="000000"/>
          <w:sz w:val="36"/>
          <w:szCs w:val="30"/>
        </w:rPr>
        <w:t>教育科研课题研究选题表</w:t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48"/>
          <w:szCs w:val="4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选题名称</w:t>
            </w: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6571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选题方向</w:t>
            </w:r>
          </w:p>
        </w:tc>
        <w:tc>
          <w:tcPr>
            <w:tcW w:w="6571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6571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5" w:hRule="atLeast"/>
        </w:trPr>
        <w:tc>
          <w:tcPr>
            <w:tcW w:w="8522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1.推荐选题的学术依据和背景。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2.推荐选题的国内外研究状况及价值。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3.推荐选题的研究内容、总体框架、基本思路和研究目标。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（1000-3000字，可加附页）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0ZmZlYjVmMjkzNTg2OTZlNDc5ZDcxNDAwMzhlYjIifQ=="/>
  </w:docVars>
  <w:rsids>
    <w:rsidRoot w:val="00121AD6"/>
    <w:rsid w:val="00121AD6"/>
    <w:rsid w:val="002F69C4"/>
    <w:rsid w:val="00700741"/>
    <w:rsid w:val="00A06B70"/>
    <w:rsid w:val="10C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132</Characters>
  <Lines>1</Lines>
  <Paragraphs>1</Paragraphs>
  <TotalTime>224</TotalTime>
  <ScaleCrop>false</ScaleCrop>
  <LinksUpToDate>false</LinksUpToDate>
  <CharactersWithSpaces>193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2022-09-16T03:39:00Z</dcterms:created>
  <dc:creator>JD</dc:creator>
  <cp:lastModifiedBy>袁娜</cp:lastModifiedBy>
  <dcterms:modified xsi:type="dcterms:W3CDTF">2022-09-19T01:19:52Z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535D52E2E5EF4B03BE526E865C479EDE</vt:lpwstr>
  </property>
</Properties>
</file>