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before="156" w:beforeLines="50" w:line="360" w:lineRule="auto"/>
        <w:jc w:val="both"/>
        <w:rPr>
          <w:rFonts w:hint="eastAsia" w:ascii="仿宋_GB2312" w:hAnsi="仿宋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《中医妇科学》课程联盟成立大会暨青年教师教学能力培训班参会回执</w:t>
      </w:r>
    </w:p>
    <w:tbl>
      <w:tblPr>
        <w:tblStyle w:val="3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718"/>
        <w:gridCol w:w="307"/>
        <w:gridCol w:w="953"/>
        <w:gridCol w:w="1455"/>
        <w:gridCol w:w="82"/>
        <w:gridCol w:w="720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年龄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职称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4488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同行人数</w:t>
            </w:r>
          </w:p>
        </w:tc>
        <w:tc>
          <w:tcPr>
            <w:tcW w:w="171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1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同行者姓名</w:t>
            </w:r>
          </w:p>
        </w:tc>
        <w:tc>
          <w:tcPr>
            <w:tcW w:w="303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7466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联系地址</w:t>
            </w:r>
          </w:p>
        </w:tc>
        <w:tc>
          <w:tcPr>
            <w:tcW w:w="7466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7466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移动电话</w:t>
            </w:r>
          </w:p>
        </w:tc>
        <w:tc>
          <w:tcPr>
            <w:tcW w:w="297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295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是否住宿</w:t>
            </w:r>
          </w:p>
        </w:tc>
        <w:tc>
          <w:tcPr>
            <w:tcW w:w="7466" w:type="dxa"/>
            <w:gridSpan w:val="7"/>
            <w:noWrap w:val="0"/>
            <w:vAlign w:val="top"/>
          </w:tcPr>
          <w:p>
            <w:pPr>
              <w:spacing w:line="360" w:lineRule="auto"/>
              <w:ind w:firstLine="960" w:firstLineChars="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是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住房要求</w:t>
            </w:r>
          </w:p>
        </w:tc>
        <w:tc>
          <w:tcPr>
            <w:tcW w:w="7466" w:type="dxa"/>
            <w:gridSpan w:val="7"/>
            <w:noWrap w:val="0"/>
            <w:vAlign w:val="top"/>
          </w:tcPr>
          <w:p>
            <w:pPr>
              <w:spacing w:line="360" w:lineRule="auto"/>
              <w:ind w:firstLine="960" w:firstLineChars="400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  <w:t xml:space="preserve">单人间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  <w:t xml:space="preserve">标间单住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  <w:t>标间合住，合住人：</w:t>
            </w:r>
          </w:p>
          <w:p>
            <w:pPr>
              <w:pStyle w:val="2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注：如标间未指定合住人，会务组将统一安排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到达广州时间</w:t>
            </w:r>
          </w:p>
        </w:tc>
        <w:tc>
          <w:tcPr>
            <w:tcW w:w="297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乘坐交通工具及到达点</w:t>
            </w:r>
          </w:p>
        </w:tc>
        <w:tc>
          <w:tcPr>
            <w:tcW w:w="295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飞机    火车    高铁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新白云机场     广州站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广州东站      广州南站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离开广州时间</w:t>
            </w:r>
          </w:p>
        </w:tc>
        <w:tc>
          <w:tcPr>
            <w:tcW w:w="297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乘坐交通工具及出发点</w:t>
            </w:r>
          </w:p>
        </w:tc>
        <w:tc>
          <w:tcPr>
            <w:tcW w:w="295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飞机    火车    高铁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新白云机场   广州站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广州东站     广州南站</w:t>
            </w:r>
          </w:p>
        </w:tc>
      </w:tr>
    </w:tbl>
    <w:p>
      <w:pPr>
        <w:ind w:firstLine="560"/>
        <w:rPr>
          <w:rFonts w:hint="default" w:ascii="仿宋" w:hAnsi="仿宋" w:eastAsia="仿宋" w:cs="仿宋"/>
          <w:b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highlight w:val="none"/>
          <w:lang w:val="en-US" w:eastAsia="zh-CN"/>
        </w:rPr>
        <w:t>注：请参加会议人员务必于2021年10月20号之前将参会回执表提交至邮箱zyfkxlm@163.com，以便安排住宿。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C1AAC"/>
    <w:rsid w:val="551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2021-09-29T06:21:00Z</dcterms:created>
  <dc:creator>Lenovo</dc:creator>
  <cp:lastModifiedBy>Lenovo</cp:lastModifiedBy>
  <dcterms:modified xsi:type="dcterms:W3CDTF">2021-09-29T06:21:53Z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FB2130C2BCC44277A331C49A3B34A29E</vt:lpwstr>
  </property>
</Properties>
</file>