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35F41" w14:textId="77777777" w:rsidR="00A166F9" w:rsidRPr="00A166F9" w:rsidRDefault="00A166F9" w:rsidP="00A166F9">
      <w:pPr>
        <w:spacing w:afterLines="100" w:after="315" w:line="560" w:lineRule="exact"/>
        <w:rPr>
          <w:rFonts w:ascii="黑体" w:eastAsia="黑体" w:hAnsi="黑体" w:cs="黑体" w:hint="eastAsia"/>
          <w:color w:val="000000"/>
          <w:sz w:val="31"/>
          <w:szCs w:val="31"/>
        </w:rPr>
      </w:pPr>
      <w:r w:rsidRPr="00A166F9">
        <w:rPr>
          <w:rFonts w:ascii="黑体" w:eastAsia="黑体" w:hAnsi="黑体" w:cs="黑体"/>
          <w:color w:val="000000"/>
          <w:spacing w:val="-4"/>
          <w:sz w:val="31"/>
          <w:szCs w:val="31"/>
        </w:rPr>
        <w:t>附件</w:t>
      </w:r>
      <w:r w:rsidRPr="00A166F9">
        <w:rPr>
          <w:rFonts w:ascii="黑体" w:eastAsia="黑体" w:hAnsi="黑体" w:cs="黑体"/>
          <w:color w:val="000000"/>
          <w:spacing w:val="-62"/>
          <w:sz w:val="31"/>
          <w:szCs w:val="31"/>
        </w:rPr>
        <w:t xml:space="preserve"> </w:t>
      </w:r>
      <w:r w:rsidRPr="00A166F9">
        <w:rPr>
          <w:rFonts w:ascii="黑体" w:eastAsia="黑体" w:hAnsi="黑体" w:cs="黑体"/>
          <w:color w:val="000000"/>
          <w:spacing w:val="-4"/>
          <w:sz w:val="31"/>
          <w:szCs w:val="31"/>
        </w:rPr>
        <w:t>2</w:t>
      </w:r>
    </w:p>
    <w:p w14:paraId="6B8A3799" w14:textId="77777777" w:rsidR="00A166F9" w:rsidRPr="00A166F9" w:rsidRDefault="00A166F9" w:rsidP="00A166F9">
      <w:pPr>
        <w:spacing w:line="600" w:lineRule="exact"/>
        <w:jc w:val="center"/>
        <w:rPr>
          <w:rFonts w:ascii="微软雅黑" w:eastAsia="微软雅黑" w:hAnsi="微软雅黑" w:cs="微软雅黑" w:hint="eastAsia"/>
          <w:color w:val="000000"/>
          <w:spacing w:val="-16"/>
          <w:sz w:val="44"/>
          <w:szCs w:val="44"/>
        </w:rPr>
      </w:pPr>
      <w:r w:rsidRPr="00A166F9">
        <w:rPr>
          <w:rFonts w:ascii="微软雅黑" w:eastAsia="微软雅黑" w:hAnsi="微软雅黑" w:cs="微软雅黑" w:hint="eastAsia"/>
          <w:color w:val="000000"/>
          <w:spacing w:val="-16"/>
          <w:sz w:val="44"/>
          <w:szCs w:val="44"/>
        </w:rPr>
        <w:t>全国中医药高等教育学会第八届理事会第二次全体会议</w:t>
      </w:r>
    </w:p>
    <w:p w14:paraId="3083D382" w14:textId="77777777" w:rsidR="00A166F9" w:rsidRPr="00A166F9" w:rsidRDefault="00A166F9" w:rsidP="00A166F9">
      <w:pPr>
        <w:spacing w:line="600" w:lineRule="exact"/>
        <w:jc w:val="center"/>
        <w:rPr>
          <w:rFonts w:ascii="微软雅黑" w:eastAsia="微软雅黑" w:hAnsi="微软雅黑" w:cs="微软雅黑" w:hint="eastAsia"/>
          <w:color w:val="000000"/>
          <w:spacing w:val="-16"/>
          <w:sz w:val="44"/>
          <w:szCs w:val="44"/>
        </w:rPr>
      </w:pPr>
      <w:r w:rsidRPr="00A166F9">
        <w:rPr>
          <w:rFonts w:ascii="微软雅黑" w:eastAsia="微软雅黑" w:hAnsi="微软雅黑" w:cs="微软雅黑" w:hint="eastAsia"/>
          <w:color w:val="000000"/>
          <w:spacing w:val="-16"/>
          <w:sz w:val="44"/>
          <w:szCs w:val="44"/>
        </w:rPr>
        <w:t>暨第十九届中医药高等教育校长论坛</w:t>
      </w:r>
    </w:p>
    <w:p w14:paraId="4C55DD7F" w14:textId="77777777" w:rsidR="00A166F9" w:rsidRPr="00A166F9" w:rsidRDefault="00A166F9" w:rsidP="00A166F9">
      <w:pPr>
        <w:spacing w:line="600" w:lineRule="exact"/>
        <w:jc w:val="center"/>
        <w:rPr>
          <w:rFonts w:ascii="微软雅黑" w:eastAsia="微软雅黑" w:hAnsi="微软雅黑" w:cs="微软雅黑" w:hint="eastAsia"/>
          <w:color w:val="000000"/>
          <w:spacing w:val="-2"/>
          <w:sz w:val="44"/>
          <w:szCs w:val="44"/>
        </w:rPr>
      </w:pPr>
      <w:r w:rsidRPr="00A166F9">
        <w:rPr>
          <w:rFonts w:ascii="微软雅黑" w:eastAsia="微软雅黑" w:hAnsi="微软雅黑" w:cs="微软雅黑" w:hint="eastAsia"/>
          <w:color w:val="000000"/>
          <w:spacing w:val="-2"/>
          <w:sz w:val="44"/>
          <w:szCs w:val="44"/>
        </w:rPr>
        <w:t>会    议    回    执</w:t>
      </w:r>
    </w:p>
    <w:p w14:paraId="151F1E9E" w14:textId="77777777" w:rsidR="00A166F9" w:rsidRPr="00A166F9" w:rsidRDefault="00A166F9" w:rsidP="00A166F9">
      <w:pPr>
        <w:tabs>
          <w:tab w:val="left" w:pos="2775"/>
        </w:tabs>
        <w:spacing w:after="240" w:line="560" w:lineRule="exact"/>
        <w:ind w:left="133"/>
        <w:jc w:val="left"/>
        <w:rPr>
          <w:rFonts w:ascii="仿宋" w:eastAsia="仿宋" w:hAnsi="仿宋" w:cs="仿宋" w:hint="eastAsia"/>
          <w:color w:val="000000"/>
          <w:sz w:val="28"/>
          <w:szCs w:val="28"/>
        </w:rPr>
      </w:pPr>
      <w:r w:rsidRPr="00A166F9">
        <w:rPr>
          <w:rFonts w:ascii="仿宋" w:eastAsia="仿宋" w:hAnsi="仿宋" w:cs="仿宋"/>
          <w:b/>
          <w:bCs/>
          <w:color w:val="000000"/>
          <w:spacing w:val="-7"/>
          <w:sz w:val="28"/>
          <w:szCs w:val="28"/>
        </w:rPr>
        <w:t>单位名称（公章）</w:t>
      </w:r>
      <w:r w:rsidRPr="00A166F9">
        <w:rPr>
          <w:rFonts w:ascii="仿宋" w:eastAsia="仿宋" w:hAnsi="仿宋" w:cs="仿宋" w:hint="eastAsia"/>
          <w:b/>
          <w:bCs/>
          <w:color w:val="000000"/>
          <w:spacing w:val="-7"/>
          <w:sz w:val="28"/>
          <w:szCs w:val="28"/>
        </w:rPr>
        <w:t>：</w:t>
      </w:r>
      <w:r w:rsidRPr="00A166F9">
        <w:rPr>
          <w:rFonts w:ascii="仿宋" w:eastAsia="仿宋" w:hAnsi="仿宋" w:cs="仿宋"/>
          <w:b/>
          <w:bCs/>
          <w:color w:val="000000"/>
          <w:spacing w:val="-7"/>
          <w:sz w:val="28"/>
          <w:szCs w:val="28"/>
        </w:rPr>
        <w:t xml:space="preserve">                                          </w:t>
      </w:r>
      <w:r w:rsidRPr="00A166F9">
        <w:rPr>
          <w:rFonts w:ascii="仿宋" w:eastAsia="仿宋" w:hAnsi="仿宋" w:cs="仿宋" w:hint="eastAsia"/>
          <w:b/>
          <w:bCs/>
          <w:color w:val="000000"/>
          <w:spacing w:val="-7"/>
          <w:sz w:val="28"/>
          <w:szCs w:val="28"/>
        </w:rPr>
        <w:t>联系人：</w:t>
      </w:r>
      <w:r w:rsidRPr="00A166F9">
        <w:rPr>
          <w:rFonts w:ascii="仿宋" w:eastAsia="仿宋" w:hAnsi="仿宋" w:cs="仿宋" w:hint="eastAsia"/>
          <w:b/>
          <w:bCs/>
          <w:color w:val="000000"/>
          <w:spacing w:val="-7"/>
          <w:sz w:val="28"/>
          <w:szCs w:val="28"/>
          <w:u w:val="single"/>
        </w:rPr>
        <w:t xml:space="preserve"> </w:t>
      </w:r>
      <w:r w:rsidRPr="00A166F9">
        <w:rPr>
          <w:rFonts w:ascii="仿宋" w:eastAsia="仿宋" w:hAnsi="仿宋" w:cs="仿宋"/>
          <w:b/>
          <w:bCs/>
          <w:color w:val="000000"/>
          <w:spacing w:val="-7"/>
          <w:sz w:val="28"/>
          <w:szCs w:val="28"/>
          <w:u w:val="single"/>
        </w:rPr>
        <w:t xml:space="preserve">      </w:t>
      </w:r>
      <w:r w:rsidRPr="00A166F9">
        <w:rPr>
          <w:rFonts w:ascii="仿宋" w:eastAsia="仿宋" w:hAnsi="仿宋" w:cs="仿宋" w:hint="eastAsia"/>
          <w:b/>
          <w:bCs/>
          <w:color w:val="000000"/>
          <w:spacing w:val="-7"/>
          <w:sz w:val="28"/>
          <w:szCs w:val="28"/>
        </w:rPr>
        <w:t xml:space="preserve"> </w:t>
      </w:r>
      <w:r w:rsidRPr="00A166F9">
        <w:rPr>
          <w:rFonts w:ascii="仿宋" w:eastAsia="仿宋" w:hAnsi="仿宋" w:cs="仿宋"/>
          <w:b/>
          <w:bCs/>
          <w:color w:val="000000"/>
          <w:spacing w:val="-7"/>
          <w:sz w:val="28"/>
          <w:szCs w:val="28"/>
        </w:rPr>
        <w:t xml:space="preserve"> </w:t>
      </w:r>
      <w:r w:rsidRPr="00A166F9">
        <w:rPr>
          <w:rFonts w:ascii="仿宋" w:eastAsia="仿宋" w:hAnsi="仿宋" w:cs="仿宋" w:hint="eastAsia"/>
          <w:b/>
          <w:bCs/>
          <w:color w:val="000000"/>
          <w:spacing w:val="-7"/>
          <w:sz w:val="28"/>
          <w:szCs w:val="28"/>
        </w:rPr>
        <w:t>联系电话：</w:t>
      </w:r>
      <w:r w:rsidRPr="00A166F9">
        <w:rPr>
          <w:rFonts w:ascii="仿宋" w:eastAsia="仿宋" w:hAnsi="仿宋" w:cs="仿宋" w:hint="eastAsia"/>
          <w:b/>
          <w:bCs/>
          <w:color w:val="000000"/>
          <w:spacing w:val="-7"/>
          <w:sz w:val="28"/>
          <w:szCs w:val="28"/>
          <w:u w:val="single"/>
        </w:rPr>
        <w:t xml:space="preserve"> </w:t>
      </w:r>
      <w:r w:rsidRPr="00A166F9">
        <w:rPr>
          <w:rFonts w:ascii="仿宋" w:eastAsia="仿宋" w:hAnsi="仿宋" w:cs="仿宋"/>
          <w:b/>
          <w:bCs/>
          <w:color w:val="000000"/>
          <w:spacing w:val="-7"/>
          <w:sz w:val="28"/>
          <w:szCs w:val="28"/>
          <w:u w:val="single"/>
        </w:rPr>
        <w:t xml:space="preserve">             </w:t>
      </w:r>
      <w:r w:rsidRPr="00A166F9">
        <w:rPr>
          <w:rFonts w:ascii="仿宋" w:eastAsia="仿宋" w:hAnsi="仿宋" w:cs="仿宋"/>
          <w:b/>
          <w:bCs/>
          <w:color w:val="000000"/>
          <w:spacing w:val="-7"/>
          <w:sz w:val="28"/>
          <w:szCs w:val="28"/>
        </w:rPr>
        <w:t xml:space="preserve">  </w:t>
      </w:r>
    </w:p>
    <w:tbl>
      <w:tblPr>
        <w:tblStyle w:val="TableNormal"/>
        <w:tblW w:w="14740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6"/>
        <w:gridCol w:w="1819"/>
        <w:gridCol w:w="700"/>
        <w:gridCol w:w="2142"/>
        <w:gridCol w:w="2367"/>
        <w:gridCol w:w="2691"/>
        <w:gridCol w:w="1750"/>
        <w:gridCol w:w="1635"/>
      </w:tblGrid>
      <w:tr w:rsidR="00A166F9" w:rsidRPr="00A166F9" w14:paraId="6F20A722" w14:textId="77777777" w:rsidTr="00C603D1">
        <w:trPr>
          <w:trHeight w:val="567"/>
          <w:jc w:val="center"/>
        </w:trPr>
        <w:tc>
          <w:tcPr>
            <w:tcW w:w="1636" w:type="dxa"/>
            <w:vAlign w:val="center"/>
          </w:tcPr>
          <w:p w14:paraId="65E63FD4" w14:textId="77777777" w:rsidR="00A166F9" w:rsidRPr="00A166F9" w:rsidRDefault="00A166F9" w:rsidP="00A166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en-US"/>
              </w:rPr>
            </w:pPr>
            <w:r w:rsidRPr="00A166F9">
              <w:rPr>
                <w:rFonts w:ascii="仿宋_GB2312" w:eastAsia="仿宋_GB2312" w:hAnsi="仿宋_GB2312" w:cs="仿宋_GB2312" w:hint="eastAsia"/>
                <w:color w:val="000000"/>
                <w:spacing w:val="-11"/>
                <w:sz w:val="24"/>
                <w:szCs w:val="24"/>
                <w:lang w:eastAsia="en-US"/>
              </w:rPr>
              <w:t>姓</w:t>
            </w:r>
            <w:r w:rsidRPr="00A166F9">
              <w:rPr>
                <w:rFonts w:ascii="仿宋_GB2312" w:eastAsia="仿宋_GB2312" w:hAnsi="仿宋_GB2312" w:cs="仿宋_GB2312" w:hint="eastAsia"/>
                <w:color w:val="000000"/>
                <w:spacing w:val="19"/>
                <w:sz w:val="24"/>
                <w:szCs w:val="24"/>
                <w:lang w:eastAsia="en-US"/>
              </w:rPr>
              <w:t xml:space="preserve"> </w:t>
            </w:r>
            <w:r w:rsidRPr="00A166F9">
              <w:rPr>
                <w:rFonts w:ascii="仿宋_GB2312" w:eastAsia="仿宋_GB2312" w:hAnsi="仿宋_GB2312" w:cs="仿宋_GB2312" w:hint="eastAsia"/>
                <w:color w:val="000000"/>
                <w:spacing w:val="-11"/>
                <w:sz w:val="24"/>
                <w:szCs w:val="24"/>
                <w:lang w:eastAsia="en-US"/>
              </w:rPr>
              <w:t>名</w:t>
            </w:r>
          </w:p>
        </w:tc>
        <w:tc>
          <w:tcPr>
            <w:tcW w:w="1819" w:type="dxa"/>
            <w:vAlign w:val="center"/>
          </w:tcPr>
          <w:p w14:paraId="4D2B9D34" w14:textId="77777777" w:rsidR="00A166F9" w:rsidRPr="00A166F9" w:rsidRDefault="00A166F9" w:rsidP="00A166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166F9"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eastAsia="en-US"/>
              </w:rPr>
              <w:t>职务</w:t>
            </w:r>
            <w:proofErr w:type="spellEnd"/>
          </w:p>
        </w:tc>
        <w:tc>
          <w:tcPr>
            <w:tcW w:w="700" w:type="dxa"/>
            <w:vAlign w:val="center"/>
          </w:tcPr>
          <w:p w14:paraId="1D3AB107" w14:textId="77777777" w:rsidR="00A166F9" w:rsidRPr="00A166F9" w:rsidRDefault="00A166F9" w:rsidP="00A166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A166F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142" w:type="dxa"/>
            <w:vAlign w:val="center"/>
          </w:tcPr>
          <w:p w14:paraId="6FA62AEA" w14:textId="77777777" w:rsidR="00A166F9" w:rsidRPr="00A166F9" w:rsidRDefault="00A166F9" w:rsidP="00A166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A166F9">
              <w:rPr>
                <w:rFonts w:ascii="仿宋_GB2312" w:eastAsia="仿宋_GB2312" w:hAnsi="仿宋_GB2312" w:cs="仿宋_GB2312" w:hint="eastAsia"/>
                <w:color w:val="000000"/>
                <w:spacing w:val="-5"/>
                <w:sz w:val="24"/>
                <w:szCs w:val="24"/>
              </w:rPr>
              <w:t>联系方式</w:t>
            </w:r>
          </w:p>
          <w:p w14:paraId="54C936E3" w14:textId="77777777" w:rsidR="00A166F9" w:rsidRPr="00A166F9" w:rsidRDefault="00A166F9" w:rsidP="00A166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A166F9">
              <w:rPr>
                <w:rFonts w:ascii="仿宋_GB2312" w:eastAsia="仿宋_GB2312" w:hAnsi="仿宋_GB2312" w:cs="仿宋_GB2312" w:hint="eastAsia"/>
                <w:color w:val="000000"/>
                <w:spacing w:val="-11"/>
                <w:sz w:val="24"/>
                <w:szCs w:val="24"/>
              </w:rPr>
              <w:t>（手机号</w:t>
            </w:r>
            <w:r w:rsidRPr="00A166F9">
              <w:rPr>
                <w:rFonts w:ascii="仿宋_GB2312" w:eastAsia="仿宋_GB2312" w:hAnsi="仿宋_GB2312" w:cs="仿宋_GB2312" w:hint="eastAsia"/>
                <w:color w:val="000000"/>
                <w:spacing w:val="-10"/>
                <w:sz w:val="24"/>
                <w:szCs w:val="24"/>
              </w:rPr>
              <w:t>码）</w:t>
            </w:r>
          </w:p>
        </w:tc>
        <w:tc>
          <w:tcPr>
            <w:tcW w:w="2367" w:type="dxa"/>
            <w:vAlign w:val="center"/>
          </w:tcPr>
          <w:p w14:paraId="464B8140" w14:textId="77777777" w:rsidR="00A166F9" w:rsidRPr="00A166F9" w:rsidRDefault="00A166F9" w:rsidP="00A166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A166F9">
              <w:rPr>
                <w:rFonts w:ascii="仿宋_GB2312" w:eastAsia="仿宋_GB2312" w:hAnsi="仿宋_GB2312" w:cs="仿宋_GB2312" w:hint="eastAsia"/>
                <w:color w:val="000000"/>
                <w:spacing w:val="-5"/>
                <w:sz w:val="24"/>
                <w:szCs w:val="24"/>
              </w:rPr>
              <w:t>抵达时间及</w:t>
            </w:r>
          </w:p>
          <w:p w14:paraId="59AA4579" w14:textId="77777777" w:rsidR="00A166F9" w:rsidRPr="00A166F9" w:rsidRDefault="00A166F9" w:rsidP="00A166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A166F9">
              <w:rPr>
                <w:rFonts w:ascii="仿宋_GB2312" w:eastAsia="仿宋_GB2312" w:hAnsi="仿宋_GB2312" w:cs="仿宋_GB2312" w:hint="eastAsia"/>
                <w:color w:val="000000"/>
                <w:spacing w:val="-7"/>
                <w:sz w:val="24"/>
                <w:szCs w:val="24"/>
              </w:rPr>
              <w:t>车次（航</w:t>
            </w:r>
            <w:r w:rsidRPr="00A166F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</w:t>
            </w:r>
            <w:r w:rsidRPr="00A166F9">
              <w:rPr>
                <w:rFonts w:ascii="仿宋_GB2312" w:eastAsia="仿宋_GB2312" w:hAnsi="仿宋_GB2312" w:cs="仿宋_GB2312" w:hint="eastAsia"/>
                <w:color w:val="000000"/>
                <w:spacing w:val="-11"/>
                <w:sz w:val="24"/>
                <w:szCs w:val="24"/>
              </w:rPr>
              <w:t>班）</w:t>
            </w:r>
          </w:p>
        </w:tc>
        <w:tc>
          <w:tcPr>
            <w:tcW w:w="2691" w:type="dxa"/>
            <w:vAlign w:val="center"/>
          </w:tcPr>
          <w:p w14:paraId="743808E6" w14:textId="77777777" w:rsidR="00A166F9" w:rsidRPr="00A166F9" w:rsidRDefault="00A166F9" w:rsidP="00A166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A166F9">
              <w:rPr>
                <w:rFonts w:ascii="仿宋_GB2312" w:eastAsia="仿宋_GB2312" w:hAnsi="仿宋_GB2312" w:cs="仿宋_GB2312" w:hint="eastAsia"/>
                <w:color w:val="000000"/>
                <w:spacing w:val="-5"/>
                <w:sz w:val="24"/>
                <w:szCs w:val="24"/>
              </w:rPr>
              <w:t>返程时间及</w:t>
            </w:r>
          </w:p>
          <w:p w14:paraId="24BA4682" w14:textId="77777777" w:rsidR="00A166F9" w:rsidRPr="00A166F9" w:rsidRDefault="00A166F9" w:rsidP="00A166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A166F9">
              <w:rPr>
                <w:rFonts w:ascii="仿宋_GB2312" w:eastAsia="仿宋_GB2312" w:hAnsi="仿宋_GB2312" w:cs="仿宋_GB2312" w:hint="eastAsia"/>
                <w:color w:val="000000"/>
                <w:spacing w:val="-7"/>
                <w:sz w:val="24"/>
                <w:szCs w:val="24"/>
              </w:rPr>
              <w:t>车次（航</w:t>
            </w:r>
            <w:r w:rsidRPr="00A166F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</w:t>
            </w:r>
            <w:r w:rsidRPr="00A166F9">
              <w:rPr>
                <w:rFonts w:ascii="仿宋_GB2312" w:eastAsia="仿宋_GB2312" w:hAnsi="仿宋_GB2312" w:cs="仿宋_GB2312" w:hint="eastAsia"/>
                <w:color w:val="000000"/>
                <w:spacing w:val="-11"/>
                <w:sz w:val="24"/>
                <w:szCs w:val="24"/>
              </w:rPr>
              <w:t>班）</w:t>
            </w:r>
          </w:p>
        </w:tc>
        <w:tc>
          <w:tcPr>
            <w:tcW w:w="1750" w:type="dxa"/>
            <w:vAlign w:val="center"/>
          </w:tcPr>
          <w:p w14:paraId="192FB2E2" w14:textId="77777777" w:rsidR="00A166F9" w:rsidRPr="00A166F9" w:rsidRDefault="00A166F9" w:rsidP="00A166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166F9"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  <w:lang w:eastAsia="en-US"/>
              </w:rPr>
              <w:t>住宿</w:t>
            </w:r>
            <w:proofErr w:type="spellEnd"/>
          </w:p>
          <w:p w14:paraId="55EE50C8" w14:textId="77777777" w:rsidR="00A166F9" w:rsidRPr="00A166F9" w:rsidRDefault="00A166F9" w:rsidP="00A166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en-US"/>
              </w:rPr>
            </w:pPr>
            <w:r w:rsidRPr="00A166F9">
              <w:rPr>
                <w:rFonts w:ascii="仿宋_GB2312" w:eastAsia="仿宋_GB2312" w:hAnsi="仿宋_GB2312" w:cs="仿宋_GB2312" w:hint="eastAsia"/>
                <w:color w:val="000000"/>
                <w:spacing w:val="-7"/>
                <w:sz w:val="24"/>
                <w:szCs w:val="24"/>
                <w:lang w:eastAsia="en-US"/>
              </w:rPr>
              <w:t>（</w:t>
            </w:r>
            <w:proofErr w:type="spellStart"/>
            <w:r w:rsidRPr="00A166F9">
              <w:rPr>
                <w:rFonts w:ascii="仿宋_GB2312" w:eastAsia="仿宋_GB2312" w:hAnsi="仿宋_GB2312" w:cs="仿宋_GB2312" w:hint="eastAsia"/>
                <w:color w:val="000000"/>
                <w:spacing w:val="-7"/>
                <w:sz w:val="24"/>
                <w:szCs w:val="24"/>
                <w:lang w:eastAsia="en-US"/>
              </w:rPr>
              <w:t>单间、合</w:t>
            </w:r>
            <w:r w:rsidRPr="00A166F9">
              <w:rPr>
                <w:rFonts w:ascii="仿宋_GB2312" w:eastAsia="仿宋_GB2312" w:hAnsi="仿宋_GB2312" w:cs="仿宋_GB2312" w:hint="eastAsia"/>
                <w:color w:val="000000"/>
                <w:spacing w:val="-10"/>
                <w:sz w:val="24"/>
                <w:szCs w:val="24"/>
                <w:lang w:eastAsia="en-US"/>
              </w:rPr>
              <w:t>住</w:t>
            </w:r>
            <w:proofErr w:type="spellEnd"/>
            <w:r w:rsidRPr="00A166F9">
              <w:rPr>
                <w:rFonts w:ascii="仿宋_GB2312" w:eastAsia="仿宋_GB2312" w:hAnsi="仿宋_GB2312" w:cs="仿宋_GB2312" w:hint="eastAsia"/>
                <w:color w:val="000000"/>
                <w:spacing w:val="-10"/>
                <w:sz w:val="24"/>
                <w:szCs w:val="24"/>
                <w:lang w:eastAsia="en-US"/>
              </w:rPr>
              <w:t>）</w:t>
            </w:r>
          </w:p>
        </w:tc>
        <w:tc>
          <w:tcPr>
            <w:tcW w:w="1635" w:type="dxa"/>
            <w:vAlign w:val="center"/>
          </w:tcPr>
          <w:p w14:paraId="329DE9D7" w14:textId="77777777" w:rsidR="00A166F9" w:rsidRPr="00A166F9" w:rsidRDefault="00A166F9" w:rsidP="00A166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166F9">
              <w:rPr>
                <w:rFonts w:ascii="仿宋_GB2312" w:eastAsia="仿宋_GB2312" w:hAnsi="仿宋_GB2312" w:cs="仿宋_GB2312" w:hint="eastAsia"/>
                <w:color w:val="000000"/>
                <w:spacing w:val="-7"/>
                <w:sz w:val="24"/>
                <w:szCs w:val="24"/>
                <w:lang w:eastAsia="en-US"/>
              </w:rPr>
              <w:t>备注</w:t>
            </w:r>
            <w:proofErr w:type="spellEnd"/>
          </w:p>
        </w:tc>
      </w:tr>
      <w:tr w:rsidR="00A166F9" w:rsidRPr="00A166F9" w14:paraId="53955141" w14:textId="77777777" w:rsidTr="00C603D1">
        <w:trPr>
          <w:trHeight w:val="567"/>
          <w:jc w:val="center"/>
        </w:trPr>
        <w:tc>
          <w:tcPr>
            <w:tcW w:w="1636" w:type="dxa"/>
            <w:vAlign w:val="center"/>
          </w:tcPr>
          <w:p w14:paraId="52B8AEDF" w14:textId="77777777" w:rsidR="00A166F9" w:rsidRPr="00A166F9" w:rsidRDefault="00A166F9" w:rsidP="00A166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12199408" w14:textId="77777777" w:rsidR="00A166F9" w:rsidRPr="00A166F9" w:rsidRDefault="00A166F9" w:rsidP="00A166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7A50A369" w14:textId="77777777" w:rsidR="00A166F9" w:rsidRPr="00A166F9" w:rsidRDefault="00A166F9" w:rsidP="00A166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0299EF4E" w14:textId="77777777" w:rsidR="00A166F9" w:rsidRPr="00A166F9" w:rsidRDefault="00A166F9" w:rsidP="00A166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</w:p>
        </w:tc>
        <w:tc>
          <w:tcPr>
            <w:tcW w:w="2367" w:type="dxa"/>
            <w:vAlign w:val="center"/>
          </w:tcPr>
          <w:p w14:paraId="667E360F" w14:textId="77777777" w:rsidR="00A166F9" w:rsidRPr="00A166F9" w:rsidRDefault="00A166F9" w:rsidP="00A166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</w:p>
        </w:tc>
        <w:tc>
          <w:tcPr>
            <w:tcW w:w="2691" w:type="dxa"/>
            <w:vAlign w:val="center"/>
          </w:tcPr>
          <w:p w14:paraId="12ECDC88" w14:textId="77777777" w:rsidR="00A166F9" w:rsidRPr="00A166F9" w:rsidRDefault="00A166F9" w:rsidP="00A166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23D51A49" w14:textId="77777777" w:rsidR="00A166F9" w:rsidRPr="00A166F9" w:rsidRDefault="00A166F9" w:rsidP="00A166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415E23EF" w14:textId="77777777" w:rsidR="00A166F9" w:rsidRPr="00A166F9" w:rsidRDefault="00A166F9" w:rsidP="00A166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</w:p>
        </w:tc>
      </w:tr>
      <w:tr w:rsidR="00A166F9" w:rsidRPr="00A166F9" w14:paraId="4ED20891" w14:textId="77777777" w:rsidTr="00C603D1">
        <w:trPr>
          <w:trHeight w:val="567"/>
          <w:jc w:val="center"/>
        </w:trPr>
        <w:tc>
          <w:tcPr>
            <w:tcW w:w="1636" w:type="dxa"/>
            <w:vAlign w:val="center"/>
          </w:tcPr>
          <w:p w14:paraId="225B04C1" w14:textId="77777777" w:rsidR="00A166F9" w:rsidRPr="00A166F9" w:rsidRDefault="00A166F9" w:rsidP="00A166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18D2274C" w14:textId="77777777" w:rsidR="00A166F9" w:rsidRPr="00A166F9" w:rsidRDefault="00A166F9" w:rsidP="00A166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513A5784" w14:textId="77777777" w:rsidR="00A166F9" w:rsidRPr="00A166F9" w:rsidRDefault="00A166F9" w:rsidP="00A166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463C32AD" w14:textId="77777777" w:rsidR="00A166F9" w:rsidRPr="00A166F9" w:rsidRDefault="00A166F9" w:rsidP="00A166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</w:p>
        </w:tc>
        <w:tc>
          <w:tcPr>
            <w:tcW w:w="2367" w:type="dxa"/>
            <w:vAlign w:val="center"/>
          </w:tcPr>
          <w:p w14:paraId="0E70FAE1" w14:textId="77777777" w:rsidR="00A166F9" w:rsidRPr="00A166F9" w:rsidRDefault="00A166F9" w:rsidP="00A166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</w:p>
        </w:tc>
        <w:tc>
          <w:tcPr>
            <w:tcW w:w="2691" w:type="dxa"/>
            <w:vAlign w:val="center"/>
          </w:tcPr>
          <w:p w14:paraId="1F555006" w14:textId="77777777" w:rsidR="00A166F9" w:rsidRPr="00A166F9" w:rsidRDefault="00A166F9" w:rsidP="00A166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26EBB832" w14:textId="77777777" w:rsidR="00A166F9" w:rsidRPr="00A166F9" w:rsidRDefault="00A166F9" w:rsidP="00A166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3C060A9D" w14:textId="77777777" w:rsidR="00A166F9" w:rsidRPr="00A166F9" w:rsidRDefault="00A166F9" w:rsidP="00A166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</w:p>
        </w:tc>
      </w:tr>
      <w:tr w:rsidR="00A166F9" w:rsidRPr="00A166F9" w14:paraId="293F702F" w14:textId="77777777" w:rsidTr="00C603D1">
        <w:trPr>
          <w:trHeight w:val="567"/>
          <w:jc w:val="center"/>
        </w:trPr>
        <w:tc>
          <w:tcPr>
            <w:tcW w:w="1636" w:type="dxa"/>
            <w:vAlign w:val="center"/>
          </w:tcPr>
          <w:p w14:paraId="6A9F9337" w14:textId="77777777" w:rsidR="00A166F9" w:rsidRPr="00A166F9" w:rsidRDefault="00A166F9" w:rsidP="00A166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06DF9E71" w14:textId="77777777" w:rsidR="00A166F9" w:rsidRPr="00A166F9" w:rsidRDefault="00A166F9" w:rsidP="00A166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4BCE1963" w14:textId="77777777" w:rsidR="00A166F9" w:rsidRPr="00A166F9" w:rsidRDefault="00A166F9" w:rsidP="00A166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</w:p>
        </w:tc>
        <w:tc>
          <w:tcPr>
            <w:tcW w:w="2142" w:type="dxa"/>
            <w:vAlign w:val="center"/>
          </w:tcPr>
          <w:p w14:paraId="3CB0B79E" w14:textId="77777777" w:rsidR="00A166F9" w:rsidRPr="00A166F9" w:rsidRDefault="00A166F9" w:rsidP="00A166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</w:p>
        </w:tc>
        <w:tc>
          <w:tcPr>
            <w:tcW w:w="2367" w:type="dxa"/>
            <w:vAlign w:val="center"/>
          </w:tcPr>
          <w:p w14:paraId="6280FB44" w14:textId="77777777" w:rsidR="00A166F9" w:rsidRPr="00A166F9" w:rsidRDefault="00A166F9" w:rsidP="00A166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</w:p>
        </w:tc>
        <w:tc>
          <w:tcPr>
            <w:tcW w:w="2691" w:type="dxa"/>
            <w:vAlign w:val="center"/>
          </w:tcPr>
          <w:p w14:paraId="09345BDD" w14:textId="77777777" w:rsidR="00A166F9" w:rsidRPr="00A166F9" w:rsidRDefault="00A166F9" w:rsidP="00A166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38B4DFF0" w14:textId="77777777" w:rsidR="00A166F9" w:rsidRPr="00A166F9" w:rsidRDefault="00A166F9" w:rsidP="00A166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0DFFCBF0" w14:textId="77777777" w:rsidR="00A166F9" w:rsidRPr="00A166F9" w:rsidRDefault="00A166F9" w:rsidP="00A166F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4"/>
              </w:rPr>
            </w:pPr>
          </w:p>
        </w:tc>
      </w:tr>
    </w:tbl>
    <w:p w14:paraId="01BF852F" w14:textId="77777777" w:rsidR="00A166F9" w:rsidRPr="00A166F9" w:rsidRDefault="00A166F9" w:rsidP="00A166F9">
      <w:pPr>
        <w:spacing w:line="560" w:lineRule="exact"/>
        <w:rPr>
          <w:rFonts w:ascii="仿宋" w:eastAsia="仿宋" w:hAnsi="仿宋" w:cs="仿宋" w:hint="eastAsia"/>
          <w:color w:val="000000"/>
          <w:sz w:val="24"/>
          <w:szCs w:val="24"/>
        </w:rPr>
      </w:pPr>
      <w:r w:rsidRPr="00A166F9">
        <w:rPr>
          <w:rFonts w:ascii="仿宋" w:eastAsia="仿宋" w:hAnsi="仿宋" w:cs="仿宋" w:hint="eastAsia"/>
          <w:color w:val="000000"/>
          <w:sz w:val="24"/>
          <w:szCs w:val="24"/>
        </w:rPr>
        <w:t>注：会议回执电</w:t>
      </w:r>
      <w:proofErr w:type="spellStart"/>
      <w:r w:rsidRPr="00A166F9">
        <w:rPr>
          <w:rFonts w:ascii="仿宋" w:eastAsia="仿宋" w:hAnsi="仿宋" w:cs="仿宋"/>
          <w:color w:val="000000"/>
          <w:spacing w:val="-3"/>
          <w:sz w:val="24"/>
          <w:szCs w:val="24"/>
          <w:lang w:eastAsia="en-US"/>
        </w:rPr>
        <w:t>子版</w:t>
      </w:r>
      <w:proofErr w:type="spellEnd"/>
      <w:r w:rsidRPr="00A166F9">
        <w:rPr>
          <w:rFonts w:ascii="仿宋" w:eastAsia="仿宋" w:hAnsi="仿宋" w:cs="仿宋" w:hint="eastAsia"/>
          <w:color w:val="000000"/>
          <w:spacing w:val="-3"/>
          <w:sz w:val="24"/>
          <w:szCs w:val="24"/>
        </w:rPr>
        <w:t>请于10月20日前</w:t>
      </w:r>
      <w:r w:rsidRPr="00A166F9">
        <w:rPr>
          <w:rFonts w:ascii="仿宋" w:eastAsia="仿宋" w:hAnsi="仿宋" w:cs="仿宋"/>
          <w:color w:val="000000"/>
          <w:spacing w:val="-3"/>
          <w:sz w:val="24"/>
          <w:szCs w:val="24"/>
          <w:lang w:eastAsia="en-US"/>
        </w:rPr>
        <w:t>发至工作邮箱：</w:t>
      </w:r>
      <w:r w:rsidRPr="00A166F9">
        <w:rPr>
          <w:rFonts w:ascii="仿宋" w:eastAsia="仿宋" w:hAnsi="仿宋" w:cs="仿宋" w:hint="eastAsia"/>
          <w:color w:val="000000"/>
          <w:spacing w:val="-3"/>
          <w:sz w:val="24"/>
          <w:szCs w:val="24"/>
          <w:lang w:eastAsia="en-US"/>
        </w:rPr>
        <w:t>jwc@hnuc</w:t>
      </w:r>
      <w:r w:rsidRPr="00A166F9">
        <w:rPr>
          <w:rFonts w:ascii="仿宋" w:eastAsia="仿宋" w:hAnsi="仿宋" w:cs="仿宋" w:hint="eastAsia"/>
          <w:color w:val="000000"/>
          <w:spacing w:val="-3"/>
          <w:sz w:val="24"/>
          <w:szCs w:val="24"/>
        </w:rPr>
        <w:t>m</w:t>
      </w:r>
      <w:r w:rsidRPr="00A166F9">
        <w:rPr>
          <w:rFonts w:ascii="仿宋" w:eastAsia="仿宋" w:hAnsi="仿宋" w:cs="仿宋" w:hint="eastAsia"/>
          <w:color w:val="000000"/>
          <w:spacing w:val="-3"/>
          <w:sz w:val="24"/>
          <w:szCs w:val="24"/>
          <w:lang w:eastAsia="en-US"/>
        </w:rPr>
        <w:t>.edu.cn</w:t>
      </w:r>
      <w:r w:rsidRPr="00A166F9">
        <w:rPr>
          <w:rFonts w:ascii="仿宋" w:eastAsia="仿宋" w:hAnsi="仿宋" w:cs="仿宋" w:hint="eastAsia"/>
          <w:color w:val="000000"/>
          <w:spacing w:val="-3"/>
          <w:sz w:val="24"/>
          <w:szCs w:val="24"/>
        </w:rPr>
        <w:t>，</w:t>
      </w:r>
      <w:proofErr w:type="spellStart"/>
      <w:r w:rsidRPr="00A166F9">
        <w:rPr>
          <w:rFonts w:ascii="仿宋" w:eastAsia="仿宋" w:hAnsi="仿宋" w:cs="仿宋"/>
          <w:color w:val="000000"/>
          <w:spacing w:val="-3"/>
          <w:sz w:val="24"/>
          <w:szCs w:val="24"/>
          <w:lang w:eastAsia="en-US"/>
        </w:rPr>
        <w:t>并通过电话</w:t>
      </w:r>
      <w:r w:rsidRPr="00A166F9">
        <w:rPr>
          <w:rFonts w:ascii="仿宋" w:eastAsia="仿宋" w:hAnsi="仿宋" w:cs="仿宋"/>
          <w:color w:val="000000"/>
          <w:spacing w:val="-4"/>
          <w:sz w:val="24"/>
          <w:szCs w:val="24"/>
          <w:lang w:eastAsia="en-US"/>
        </w:rPr>
        <w:t>确认，以便安排会务</w:t>
      </w:r>
      <w:proofErr w:type="spellEnd"/>
      <w:r w:rsidRPr="00A166F9">
        <w:rPr>
          <w:rFonts w:ascii="仿宋" w:eastAsia="仿宋" w:hAnsi="仿宋" w:cs="仿宋" w:hint="eastAsia"/>
          <w:color w:val="000000"/>
          <w:spacing w:val="-4"/>
          <w:sz w:val="24"/>
          <w:szCs w:val="24"/>
        </w:rPr>
        <w:t>。</w:t>
      </w:r>
    </w:p>
    <w:p w14:paraId="2B6501D7" w14:textId="77777777" w:rsidR="00A166F9" w:rsidRPr="00A166F9" w:rsidRDefault="00A166F9" w:rsidP="00A166F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49F67585" w14:textId="77777777" w:rsidR="007D5C98" w:rsidRPr="00A166F9" w:rsidRDefault="007D5C98">
      <w:pPr>
        <w:rPr>
          <w:rFonts w:hint="eastAsia"/>
        </w:rPr>
      </w:pPr>
    </w:p>
    <w:sectPr w:rsidR="007D5C98" w:rsidRPr="00A166F9" w:rsidSect="00A166F9">
      <w:pgSz w:w="16838" w:h="11906" w:orient="landscape"/>
      <w:pgMar w:top="1531" w:right="1701" w:bottom="1531" w:left="1474" w:header="851" w:footer="992" w:gutter="0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F9"/>
    <w:rsid w:val="001B16BE"/>
    <w:rsid w:val="00235F1E"/>
    <w:rsid w:val="007D5C98"/>
    <w:rsid w:val="00A166F9"/>
    <w:rsid w:val="00B07D54"/>
    <w:rsid w:val="00B71D49"/>
    <w:rsid w:val="00EF6E69"/>
    <w:rsid w:val="00F4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61ED9"/>
  <w15:chartTrackingRefBased/>
  <w15:docId w15:val="{757FBEDF-D9BF-4359-8066-6B43C1C8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E69"/>
    <w:pPr>
      <w:jc w:val="center"/>
    </w:pPr>
    <w:rPr>
      <w:rFonts w:eastAsia="仿宋"/>
      <w:sz w:val="2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  <w:jc w:val="center"/>
    </w:trPr>
    <w:tcPr>
      <w:vAlign w:val="center"/>
    </w:tcPr>
  </w:style>
  <w:style w:type="table" w:customStyle="1" w:styleId="TableNormal">
    <w:name w:val="Table Normal"/>
    <w:unhideWhenUsed/>
    <w:qFormat/>
    <w:rsid w:val="00A166F9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李</dc:creator>
  <cp:keywords/>
  <dc:description/>
  <cp:lastModifiedBy>宁 李</cp:lastModifiedBy>
  <cp:revision>1</cp:revision>
  <dcterms:created xsi:type="dcterms:W3CDTF">2024-10-12T06:39:00Z</dcterms:created>
  <dcterms:modified xsi:type="dcterms:W3CDTF">2024-10-12T06:40:00Z</dcterms:modified>
</cp:coreProperties>
</file>